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2E499" w14:textId="0A6641E3" w:rsidR="009B094F" w:rsidRPr="00F543C3" w:rsidRDefault="009B094F" w:rsidP="001D4AF4">
      <w:pPr>
        <w:rPr>
          <w:rFonts w:ascii="Arial" w:hAnsi="Arial" w:cs="Arial"/>
          <w:b/>
          <w:bCs/>
          <w:sz w:val="28"/>
          <w:szCs w:val="28"/>
          <w:lang w:val="en-US"/>
        </w:rPr>
      </w:pPr>
      <w:bookmarkStart w:id="0" w:name="_Hlk166573129"/>
      <w:bookmarkEnd w:id="0"/>
      <w:r w:rsidRPr="00F543C3">
        <w:rPr>
          <w:rFonts w:ascii="Arial" w:hAnsi="Arial" w:cs="Arial"/>
          <w:b/>
          <w:bCs/>
          <w:sz w:val="28"/>
          <w:szCs w:val="28"/>
          <w:lang w:val="en-US"/>
        </w:rPr>
        <w:t>Press</w:t>
      </w:r>
      <w:r w:rsidR="001C5288" w:rsidRPr="00F543C3">
        <w:rPr>
          <w:rFonts w:ascii="Arial" w:hAnsi="Arial" w:cs="Arial"/>
          <w:b/>
          <w:bCs/>
          <w:sz w:val="28"/>
          <w:szCs w:val="28"/>
          <w:lang w:val="en-US"/>
        </w:rPr>
        <w:t xml:space="preserve"> release</w:t>
      </w:r>
    </w:p>
    <w:p w14:paraId="58905937" w14:textId="77777777" w:rsidR="009B094F" w:rsidRPr="00F543C3" w:rsidRDefault="009B094F" w:rsidP="001D4AF4">
      <w:pPr>
        <w:rPr>
          <w:rFonts w:ascii="Arial" w:hAnsi="Arial" w:cs="Arial"/>
          <w:b/>
          <w:bCs/>
          <w:lang w:val="en-US"/>
        </w:rPr>
      </w:pPr>
    </w:p>
    <w:p w14:paraId="3F529ECD" w14:textId="77777777" w:rsidR="009B094F" w:rsidRPr="00F543C3" w:rsidRDefault="009B094F" w:rsidP="001D4AF4">
      <w:pPr>
        <w:rPr>
          <w:rFonts w:ascii="Arial" w:hAnsi="Arial" w:cs="Arial"/>
          <w:b/>
          <w:bCs/>
          <w:lang w:val="en-US"/>
        </w:rPr>
      </w:pPr>
    </w:p>
    <w:p w14:paraId="3BA0BB91" w14:textId="26239BA7" w:rsidR="003E2F42" w:rsidRPr="00F543C3" w:rsidRDefault="00F543C3" w:rsidP="001D4AF4">
      <w:pPr>
        <w:rPr>
          <w:rFonts w:ascii="Arial" w:hAnsi="Arial" w:cs="Arial"/>
          <w:b/>
          <w:bCs/>
          <w:lang w:val="en-US"/>
        </w:rPr>
      </w:pPr>
      <w:r w:rsidRPr="00F543C3">
        <w:rPr>
          <w:rFonts w:ascii="Arial" w:hAnsi="Arial" w:cs="Arial"/>
          <w:b/>
          <w:bCs/>
          <w:lang w:val="en-US"/>
        </w:rPr>
        <w:t>May</w:t>
      </w:r>
      <w:r w:rsidR="001C5288" w:rsidRPr="00F543C3">
        <w:rPr>
          <w:rFonts w:ascii="Arial" w:hAnsi="Arial" w:cs="Arial"/>
          <w:b/>
          <w:bCs/>
          <w:lang w:val="en-US"/>
        </w:rPr>
        <w:t xml:space="preserve"> 2024</w:t>
      </w:r>
    </w:p>
    <w:p w14:paraId="17520E75" w14:textId="77777777" w:rsidR="003E2F42" w:rsidRDefault="003E2F42" w:rsidP="001D4AF4">
      <w:pPr>
        <w:rPr>
          <w:rFonts w:ascii="Arial" w:hAnsi="Arial" w:cs="Arial"/>
          <w:lang w:val="en-US"/>
        </w:rPr>
      </w:pPr>
    </w:p>
    <w:p w14:paraId="4706ACCA" w14:textId="77777777" w:rsidR="00D619C3" w:rsidRPr="00F543C3" w:rsidRDefault="00D619C3" w:rsidP="001D4AF4">
      <w:pPr>
        <w:rPr>
          <w:rFonts w:ascii="Arial" w:hAnsi="Arial" w:cs="Arial"/>
          <w:lang w:val="en-US"/>
        </w:rPr>
      </w:pPr>
    </w:p>
    <w:p w14:paraId="30C98A26" w14:textId="77777777" w:rsidR="00F543C3" w:rsidRPr="00D619C3" w:rsidRDefault="00F543C3" w:rsidP="00F543C3">
      <w:pPr>
        <w:rPr>
          <w:rFonts w:ascii="Arial" w:eastAsia="Times New Roman" w:hAnsi="Arial" w:cs="Arial"/>
          <w:b/>
          <w:bCs/>
          <w:kern w:val="0"/>
          <w:sz w:val="32"/>
          <w:szCs w:val="32"/>
          <w:lang w:val="en" w:eastAsia="de-DE"/>
        </w:rPr>
      </w:pPr>
      <w:r w:rsidRPr="00D619C3">
        <w:rPr>
          <w:rFonts w:ascii="Arial" w:eastAsia="Times New Roman" w:hAnsi="Arial" w:cs="Arial"/>
          <w:b/>
          <w:bCs/>
          <w:kern w:val="0"/>
          <w:sz w:val="32"/>
          <w:szCs w:val="32"/>
          <w:lang w:val="en" w:eastAsia="de-DE"/>
        </w:rPr>
        <w:t>euroTECH develops solar testing device 4.0</w:t>
      </w:r>
    </w:p>
    <w:p w14:paraId="67FF8F71" w14:textId="77777777" w:rsidR="00D619C3" w:rsidRPr="00F543C3" w:rsidRDefault="00D619C3" w:rsidP="00F543C3">
      <w:pPr>
        <w:rPr>
          <w:rFonts w:ascii="Arial" w:eastAsia="Times New Roman" w:hAnsi="Arial" w:cs="Arial"/>
          <w:b/>
          <w:bCs/>
          <w:kern w:val="0"/>
          <w:sz w:val="28"/>
          <w:szCs w:val="28"/>
          <w:lang w:val="en" w:eastAsia="de-DE"/>
        </w:rPr>
      </w:pPr>
    </w:p>
    <w:p w14:paraId="3E841D0E" w14:textId="77777777" w:rsidR="00F543C3" w:rsidRDefault="00F543C3" w:rsidP="00F543C3">
      <w:pPr>
        <w:rPr>
          <w:rFonts w:ascii="Arial" w:hAnsi="Arial" w:cs="Arial"/>
          <w:b/>
          <w:bCs/>
          <w:lang w:val="en-GB"/>
        </w:rPr>
      </w:pPr>
      <w:r w:rsidRPr="00F543C3">
        <w:rPr>
          <w:rFonts w:ascii="Arial" w:hAnsi="Arial" w:cs="Arial"/>
          <w:b/>
          <w:bCs/>
          <w:lang w:val="en-GB"/>
        </w:rPr>
        <w:t>Panels and collectors play an important role for the energy revolution. An increasing number of manufacturers and distributors of modules and substructures raise the question of product stability and quality. Several standards exist for the mechanical load capacity of photovoltaic and solar heat systems. euroTECH Handling GmbH in Rosenfeld developed a testing device for this purpose many years ago, which can be used to test far beyond the current standards.</w:t>
      </w:r>
    </w:p>
    <w:p w14:paraId="6A6E7782" w14:textId="77777777" w:rsidR="00D619C3" w:rsidRPr="00F543C3" w:rsidRDefault="00D619C3" w:rsidP="00F543C3">
      <w:pPr>
        <w:rPr>
          <w:rFonts w:ascii="Arial" w:hAnsi="Arial" w:cs="Arial"/>
          <w:b/>
          <w:bCs/>
          <w:lang w:val="en-GB"/>
        </w:rPr>
      </w:pPr>
    </w:p>
    <w:p w14:paraId="6D5B8716" w14:textId="77777777" w:rsidR="00F543C3" w:rsidRPr="00F543C3" w:rsidRDefault="00F543C3" w:rsidP="00F543C3">
      <w:pPr>
        <w:rPr>
          <w:rFonts w:ascii="Arial" w:hAnsi="Arial" w:cs="Arial"/>
          <w:b/>
          <w:bCs/>
          <w:lang w:val="en-US"/>
        </w:rPr>
      </w:pPr>
    </w:p>
    <w:p w14:paraId="6B5A517F" w14:textId="77777777" w:rsidR="00F543C3" w:rsidRDefault="00F543C3" w:rsidP="00F543C3">
      <w:pPr>
        <w:rPr>
          <w:rFonts w:ascii="Arial" w:hAnsi="Arial" w:cs="Arial"/>
          <w:b/>
          <w:bCs/>
          <w:lang w:val="en-GB"/>
        </w:rPr>
      </w:pPr>
      <w:r w:rsidRPr="00F543C3">
        <w:rPr>
          <w:rFonts w:ascii="Arial" w:hAnsi="Arial" w:cs="Arial"/>
          <w:b/>
          <w:bCs/>
          <w:lang w:val="en-GB"/>
        </w:rPr>
        <w:t>More than 15 years of experience</w:t>
      </w:r>
    </w:p>
    <w:p w14:paraId="2EA2F891" w14:textId="77777777" w:rsidR="00D619C3" w:rsidRPr="00F543C3" w:rsidRDefault="00D619C3" w:rsidP="00F543C3">
      <w:pPr>
        <w:rPr>
          <w:rFonts w:ascii="Arial" w:hAnsi="Arial" w:cs="Arial"/>
          <w:b/>
          <w:bCs/>
          <w:lang w:val="en-US"/>
        </w:rPr>
      </w:pPr>
    </w:p>
    <w:p w14:paraId="02F574BE" w14:textId="77777777" w:rsidR="00F543C3" w:rsidRDefault="00F543C3" w:rsidP="00F543C3">
      <w:pPr>
        <w:rPr>
          <w:rFonts w:ascii="Arial" w:hAnsi="Arial" w:cs="Arial"/>
          <w:lang w:val="en-GB"/>
        </w:rPr>
      </w:pPr>
      <w:r w:rsidRPr="00F543C3">
        <w:rPr>
          <w:rFonts w:ascii="Arial" w:hAnsi="Arial" w:cs="Arial"/>
          <w:lang w:val="en-GB"/>
        </w:rPr>
        <w:t xml:space="preserve">The Fraunhofer Institute approached euroTECH back in 2009 with a request to develop a testing device for measuring the tensile and compressive forces of panels and collectors. A short time later, TÜV </w:t>
      </w:r>
      <w:proofErr w:type="spellStart"/>
      <w:r w:rsidRPr="00F543C3">
        <w:rPr>
          <w:rFonts w:ascii="Arial" w:hAnsi="Arial" w:cs="Arial"/>
          <w:lang w:val="en-GB"/>
        </w:rPr>
        <w:t>Rheinland</w:t>
      </w:r>
      <w:proofErr w:type="spellEnd"/>
      <w:r w:rsidRPr="00F543C3">
        <w:rPr>
          <w:rFonts w:ascii="Arial" w:hAnsi="Arial" w:cs="Arial"/>
          <w:lang w:val="en-GB"/>
        </w:rPr>
        <w:t xml:space="preserve"> also contacted the vacuum technology specialists. Both testing organisations were originally only looking for suppliers of suction cups, in order to set up their own test bench for photovoltaic modules. Soon it became clear: euroTECH had all the expertise needed to produce a complete testing device– including control system and euroTECH started to develop and produce a testing device that met all requirements.</w:t>
      </w:r>
    </w:p>
    <w:p w14:paraId="2A45B7EC" w14:textId="77777777" w:rsidR="009D4FF2" w:rsidRPr="00F543C3" w:rsidRDefault="009D4FF2" w:rsidP="00F543C3">
      <w:pPr>
        <w:rPr>
          <w:rFonts w:ascii="Arial" w:hAnsi="Arial" w:cs="Arial"/>
          <w:lang w:val="en-GB"/>
        </w:rPr>
      </w:pPr>
    </w:p>
    <w:p w14:paraId="1D8C5D64" w14:textId="77777777" w:rsidR="00F543C3" w:rsidRPr="00F543C3" w:rsidRDefault="00F543C3" w:rsidP="00F543C3">
      <w:pPr>
        <w:rPr>
          <w:rFonts w:ascii="Arial" w:hAnsi="Arial" w:cs="Arial"/>
          <w:lang w:val="en-GB"/>
        </w:rPr>
      </w:pPr>
    </w:p>
    <w:p w14:paraId="2CE779EE" w14:textId="77777777" w:rsidR="00F543C3" w:rsidRDefault="00F543C3" w:rsidP="00F543C3">
      <w:pPr>
        <w:outlineLvl w:val="0"/>
        <w:rPr>
          <w:rFonts w:ascii="Arial" w:hAnsi="Arial" w:cs="Arial"/>
          <w:b/>
          <w:bCs/>
          <w:lang w:val="en-GB"/>
        </w:rPr>
      </w:pPr>
      <w:r w:rsidRPr="00F543C3">
        <w:rPr>
          <w:rFonts w:ascii="Arial" w:hAnsi="Arial" w:cs="Arial"/>
          <w:b/>
          <w:bCs/>
          <w:lang w:val="en-GB"/>
        </w:rPr>
        <w:t>Specially designed for photovoltaics and solar heat energy</w:t>
      </w:r>
    </w:p>
    <w:p w14:paraId="51221731" w14:textId="77777777" w:rsidR="009D4FF2" w:rsidRPr="00F543C3" w:rsidRDefault="009D4FF2" w:rsidP="00F543C3">
      <w:pPr>
        <w:outlineLvl w:val="0"/>
        <w:rPr>
          <w:rFonts w:ascii="Arial" w:hAnsi="Arial" w:cs="Arial"/>
          <w:b/>
          <w:bCs/>
          <w:lang w:val="en-US"/>
        </w:rPr>
      </w:pPr>
    </w:p>
    <w:p w14:paraId="473D7D92" w14:textId="77777777" w:rsidR="00F543C3" w:rsidRPr="00F543C3" w:rsidRDefault="00F543C3" w:rsidP="00F543C3">
      <w:pPr>
        <w:rPr>
          <w:rFonts w:ascii="Arial" w:hAnsi="Arial" w:cs="Arial"/>
          <w:lang w:val="en-GB"/>
        </w:rPr>
      </w:pPr>
      <w:r w:rsidRPr="00F543C3">
        <w:rPr>
          <w:rFonts w:ascii="Arial" w:hAnsi="Arial" w:cs="Arial"/>
          <w:lang w:val="en-GB"/>
        </w:rPr>
        <w:t>Solar modules and collectors are installed in exposed locations and have to withstand many environmental impact. Wind, ice, snow loads and hail were just some of the factors that put the modules to the test. The euroTECH testing device simulates and documents reliably such impacts in form of defined forces, cycles and times so that customers can avoid any bad surprises. Over all, the testing device is distinguished by huge flexibility and scalability. Different variants and options are possible – depending on requirements and customer wishes.</w:t>
      </w:r>
    </w:p>
    <w:p w14:paraId="1D072946" w14:textId="77777777" w:rsidR="00F543C3" w:rsidRPr="00F543C3" w:rsidRDefault="00F543C3" w:rsidP="00F543C3">
      <w:pPr>
        <w:outlineLvl w:val="0"/>
        <w:rPr>
          <w:rFonts w:ascii="Arial" w:hAnsi="Arial" w:cs="Arial"/>
          <w:b/>
          <w:bCs/>
          <w:lang w:val="en-GB"/>
        </w:rPr>
      </w:pPr>
    </w:p>
    <w:p w14:paraId="36C73719" w14:textId="77777777" w:rsidR="00F543C3" w:rsidRDefault="00F543C3" w:rsidP="00F543C3">
      <w:pPr>
        <w:outlineLvl w:val="0"/>
        <w:rPr>
          <w:rFonts w:ascii="Arial" w:hAnsi="Arial" w:cs="Arial"/>
          <w:b/>
          <w:bCs/>
          <w:lang w:val="en-GB"/>
        </w:rPr>
      </w:pPr>
      <w:r w:rsidRPr="00F543C3">
        <w:rPr>
          <w:rFonts w:ascii="Arial" w:hAnsi="Arial" w:cs="Arial"/>
          <w:b/>
          <w:bCs/>
          <w:lang w:val="en-GB"/>
        </w:rPr>
        <w:t>Know your limits and reserves</w:t>
      </w:r>
    </w:p>
    <w:p w14:paraId="7A1B4EC1" w14:textId="77777777" w:rsidR="009D4FF2" w:rsidRPr="00F543C3" w:rsidRDefault="009D4FF2" w:rsidP="00F543C3">
      <w:pPr>
        <w:outlineLvl w:val="0"/>
        <w:rPr>
          <w:rFonts w:ascii="Arial" w:hAnsi="Arial" w:cs="Arial"/>
          <w:b/>
          <w:bCs/>
          <w:lang w:val="en-GB"/>
        </w:rPr>
      </w:pPr>
    </w:p>
    <w:p w14:paraId="13999DAA" w14:textId="77777777" w:rsidR="00F543C3" w:rsidRPr="00F543C3" w:rsidRDefault="00F543C3" w:rsidP="00F543C3">
      <w:pPr>
        <w:rPr>
          <w:rFonts w:ascii="Arial" w:hAnsi="Arial" w:cs="Arial"/>
          <w:lang w:val="en-GB"/>
        </w:rPr>
      </w:pPr>
      <w:r w:rsidRPr="00F543C3">
        <w:rPr>
          <w:rFonts w:ascii="Arial" w:hAnsi="Arial" w:cs="Arial"/>
          <w:lang w:val="en-GB"/>
        </w:rPr>
        <w:t>Common to all variations are the aluminium bridges – which can be adapted to different module sizes using linear guides. The combination of suction cups and compressed air cylinders are designed according to the individual tests and customer requirements. Depending on the installed suction cups and cylinder units, different pressure forces result, which are specified in Pascal depending on the module area. This is crucial, as the test force is specified as pressure in Pascal (Pa). The standard specification for PV modules is 1,000 Pascal (dynamic). Many of our customers of solar testing devices want to achieve significantly higher values with the aim to increase quality and to reduce material costs. In order to reach the load limit at which the module actually breaks, euroTECH has already realized test forces above 13.000 Pascal.</w:t>
      </w:r>
    </w:p>
    <w:p w14:paraId="07424599" w14:textId="77777777" w:rsidR="00F543C3" w:rsidRDefault="00F543C3" w:rsidP="00F543C3">
      <w:pPr>
        <w:rPr>
          <w:rFonts w:ascii="Arial" w:hAnsi="Arial" w:cs="Arial"/>
          <w:lang w:val="en-GB"/>
        </w:rPr>
      </w:pPr>
    </w:p>
    <w:p w14:paraId="6A3CE7CC" w14:textId="77777777" w:rsidR="009D4FF2" w:rsidRPr="00F543C3" w:rsidRDefault="009D4FF2" w:rsidP="00F543C3">
      <w:pPr>
        <w:rPr>
          <w:rFonts w:ascii="Arial" w:hAnsi="Arial" w:cs="Arial"/>
          <w:lang w:val="en-GB"/>
        </w:rPr>
      </w:pPr>
    </w:p>
    <w:p w14:paraId="1474B2F6" w14:textId="77777777" w:rsidR="00F543C3" w:rsidRDefault="00F543C3" w:rsidP="00F543C3">
      <w:pPr>
        <w:outlineLvl w:val="0"/>
        <w:rPr>
          <w:rFonts w:ascii="Arial" w:hAnsi="Arial" w:cs="Arial"/>
          <w:b/>
          <w:bCs/>
          <w:lang w:val="en-GB"/>
        </w:rPr>
      </w:pPr>
      <w:r w:rsidRPr="00F543C3">
        <w:rPr>
          <w:rFonts w:ascii="Arial" w:hAnsi="Arial" w:cs="Arial"/>
          <w:b/>
          <w:bCs/>
          <w:lang w:val="en-GB"/>
        </w:rPr>
        <w:t>Control and logging safeguarded</w:t>
      </w:r>
    </w:p>
    <w:p w14:paraId="281DF875" w14:textId="77777777" w:rsidR="009D4FF2" w:rsidRPr="00F543C3" w:rsidRDefault="009D4FF2" w:rsidP="00F543C3">
      <w:pPr>
        <w:outlineLvl w:val="0"/>
        <w:rPr>
          <w:rFonts w:ascii="Arial" w:hAnsi="Arial" w:cs="Arial"/>
          <w:b/>
          <w:bCs/>
          <w:lang w:val="en-GB"/>
        </w:rPr>
      </w:pPr>
    </w:p>
    <w:p w14:paraId="5C023991" w14:textId="77777777" w:rsidR="00F543C3" w:rsidRDefault="00F543C3" w:rsidP="00F543C3">
      <w:pPr>
        <w:rPr>
          <w:rFonts w:ascii="Arial" w:hAnsi="Arial" w:cs="Arial"/>
          <w:lang w:val="en-GB"/>
        </w:rPr>
      </w:pPr>
      <w:r w:rsidRPr="00F543C3">
        <w:rPr>
          <w:rFonts w:ascii="Arial" w:hAnsi="Arial" w:cs="Arial"/>
          <w:lang w:val="en-GB"/>
        </w:rPr>
        <w:t>The corresponding software for controlling the testing device and for analysing and documenting the test procedure has also been developed under the direction of euroTECH. With its intuitive visual navigation, this software is easy to use and the corresponding protocols for the relevant tests can be put out at the same time. This provides euroTECH users with a complete solution for testing solar modules and collectors.</w:t>
      </w:r>
    </w:p>
    <w:p w14:paraId="1A83EADE" w14:textId="77777777" w:rsidR="009D4FF2" w:rsidRPr="00F543C3" w:rsidRDefault="009D4FF2" w:rsidP="00F543C3">
      <w:pPr>
        <w:rPr>
          <w:rFonts w:ascii="Arial" w:hAnsi="Arial" w:cs="Arial"/>
          <w:lang w:val="en-GB"/>
        </w:rPr>
      </w:pPr>
    </w:p>
    <w:p w14:paraId="5C676456" w14:textId="77777777" w:rsidR="00F543C3" w:rsidRPr="00F543C3" w:rsidRDefault="00F543C3" w:rsidP="00F543C3">
      <w:pPr>
        <w:rPr>
          <w:rFonts w:ascii="Arial" w:hAnsi="Arial" w:cs="Arial"/>
          <w:lang w:val="en-GB"/>
        </w:rPr>
      </w:pPr>
    </w:p>
    <w:p w14:paraId="05813055" w14:textId="77777777" w:rsidR="00F543C3" w:rsidRDefault="00F543C3" w:rsidP="00F543C3">
      <w:pPr>
        <w:outlineLvl w:val="0"/>
        <w:rPr>
          <w:rFonts w:ascii="Arial" w:hAnsi="Arial" w:cs="Arial"/>
          <w:b/>
          <w:bCs/>
          <w:lang w:val="en-GB"/>
        </w:rPr>
      </w:pPr>
      <w:r w:rsidRPr="00F543C3">
        <w:rPr>
          <w:rFonts w:ascii="Arial" w:hAnsi="Arial" w:cs="Arial"/>
          <w:b/>
          <w:bCs/>
          <w:lang w:val="en-GB"/>
        </w:rPr>
        <w:t>Versatile in use</w:t>
      </w:r>
    </w:p>
    <w:p w14:paraId="181798BE" w14:textId="77777777" w:rsidR="009D4FF2" w:rsidRPr="00F543C3" w:rsidRDefault="009D4FF2" w:rsidP="00F543C3">
      <w:pPr>
        <w:outlineLvl w:val="0"/>
        <w:rPr>
          <w:rFonts w:ascii="Arial" w:hAnsi="Arial" w:cs="Arial"/>
          <w:b/>
          <w:bCs/>
          <w:lang w:val="en-GB"/>
        </w:rPr>
      </w:pPr>
    </w:p>
    <w:p w14:paraId="4827CE5F" w14:textId="77777777" w:rsidR="00F543C3" w:rsidRDefault="00F543C3" w:rsidP="00F543C3">
      <w:pPr>
        <w:rPr>
          <w:rFonts w:ascii="Arial" w:hAnsi="Arial" w:cs="Arial"/>
          <w:lang w:val="en-GB"/>
        </w:rPr>
      </w:pPr>
      <w:r w:rsidRPr="00F543C3">
        <w:rPr>
          <w:rFonts w:ascii="Arial" w:hAnsi="Arial" w:cs="Arial"/>
          <w:lang w:val="en-GB"/>
        </w:rPr>
        <w:t>The versatility and scalability of the testing device was clearly demonstrated when two special requests came up: A customer from Italy wanted to test solar heat collectors, while a German manufacturer of substructures aimed to test a complete unit existing of different panels and substructures. Both was easily realised with slight modifications to the basic testing device.</w:t>
      </w:r>
    </w:p>
    <w:p w14:paraId="52613F6C" w14:textId="77777777" w:rsidR="009D4FF2" w:rsidRPr="00F543C3" w:rsidRDefault="009D4FF2" w:rsidP="00F543C3">
      <w:pPr>
        <w:rPr>
          <w:rFonts w:ascii="Arial" w:hAnsi="Arial" w:cs="Arial"/>
          <w:lang w:val="en-GB"/>
        </w:rPr>
      </w:pPr>
    </w:p>
    <w:p w14:paraId="3A24F3C5" w14:textId="77777777" w:rsidR="00F543C3" w:rsidRPr="00F543C3" w:rsidRDefault="00F543C3" w:rsidP="00F543C3">
      <w:pPr>
        <w:rPr>
          <w:rFonts w:ascii="Arial" w:hAnsi="Arial" w:cs="Arial"/>
          <w:lang w:val="en-GB"/>
        </w:rPr>
      </w:pPr>
    </w:p>
    <w:p w14:paraId="36A89D91" w14:textId="77777777" w:rsidR="00F543C3" w:rsidRDefault="00F543C3" w:rsidP="00F543C3">
      <w:pPr>
        <w:outlineLvl w:val="0"/>
        <w:rPr>
          <w:rFonts w:ascii="Arial" w:hAnsi="Arial" w:cs="Arial"/>
          <w:b/>
          <w:bCs/>
          <w:lang w:val="en-GB"/>
        </w:rPr>
      </w:pPr>
      <w:r w:rsidRPr="00F543C3">
        <w:rPr>
          <w:rFonts w:ascii="Arial" w:hAnsi="Arial" w:cs="Arial"/>
          <w:b/>
          <w:bCs/>
          <w:lang w:val="en-GB"/>
        </w:rPr>
        <w:t>Latest technology and modular design</w:t>
      </w:r>
    </w:p>
    <w:p w14:paraId="40BAF076" w14:textId="77777777" w:rsidR="009D4FF2" w:rsidRPr="00F543C3" w:rsidRDefault="009D4FF2" w:rsidP="00F543C3">
      <w:pPr>
        <w:outlineLvl w:val="0"/>
        <w:rPr>
          <w:rFonts w:ascii="Arial" w:hAnsi="Arial" w:cs="Arial"/>
          <w:b/>
          <w:bCs/>
          <w:lang w:val="en-GB"/>
        </w:rPr>
      </w:pPr>
    </w:p>
    <w:p w14:paraId="7DB184B6" w14:textId="77777777" w:rsidR="00F543C3" w:rsidRDefault="00F543C3" w:rsidP="00F543C3">
      <w:pPr>
        <w:rPr>
          <w:rFonts w:ascii="Arial" w:hAnsi="Arial" w:cs="Arial"/>
          <w:lang w:val="en-GB"/>
        </w:rPr>
      </w:pPr>
      <w:r w:rsidRPr="00F543C3">
        <w:rPr>
          <w:rFonts w:ascii="Arial" w:hAnsi="Arial" w:cs="Arial"/>
          <w:lang w:val="en-GB"/>
        </w:rPr>
        <w:t xml:space="preserve">The current version of the solar testing device includes innovations such as IO-Link control, a temperature check of the module, a </w:t>
      </w:r>
      <w:r w:rsidRPr="00F543C3">
        <w:rPr>
          <w:rFonts w:ascii="Arial" w:hAnsi="Arial" w:cs="Arial"/>
          <w:lang w:val="en-GB"/>
        </w:rPr>
        <w:lastRenderedPageBreak/>
        <w:t>room humidity measurement and an electrical continuity measurement. Another innovation is the use of two compressed air cylinders to optimize dynamic testing and fast-load-changes. This allows frequencies up to 4 Hz to be achieved instead of the required standard of 0.1 Hz. By using double cylinders, the compressed air requirement during the test is significantly reduced.</w:t>
      </w:r>
    </w:p>
    <w:p w14:paraId="61382283" w14:textId="77777777" w:rsidR="009D4FF2" w:rsidRPr="00F543C3" w:rsidRDefault="009D4FF2" w:rsidP="00F543C3">
      <w:pPr>
        <w:rPr>
          <w:rFonts w:ascii="Arial" w:hAnsi="Arial" w:cs="Arial"/>
          <w:lang w:val="en-GB"/>
        </w:rPr>
      </w:pPr>
    </w:p>
    <w:p w14:paraId="1E3D2D6F" w14:textId="77777777" w:rsidR="00F543C3" w:rsidRPr="00F543C3" w:rsidRDefault="00F543C3" w:rsidP="00F543C3">
      <w:pPr>
        <w:rPr>
          <w:rFonts w:ascii="Arial" w:hAnsi="Arial" w:cs="Arial"/>
          <w:lang w:val="en-GB"/>
        </w:rPr>
      </w:pPr>
    </w:p>
    <w:p w14:paraId="2C04C3C8" w14:textId="77777777" w:rsidR="00F543C3" w:rsidRDefault="00F543C3" w:rsidP="00F543C3">
      <w:pPr>
        <w:outlineLvl w:val="0"/>
        <w:rPr>
          <w:rFonts w:ascii="Arial" w:hAnsi="Arial" w:cs="Arial"/>
          <w:b/>
          <w:bCs/>
          <w:lang w:val="en-GB"/>
        </w:rPr>
      </w:pPr>
      <w:r w:rsidRPr="00F543C3">
        <w:rPr>
          <w:rFonts w:ascii="Arial" w:hAnsi="Arial" w:cs="Arial"/>
          <w:b/>
          <w:bCs/>
          <w:lang w:val="en-GB"/>
        </w:rPr>
        <w:t>Safty first</w:t>
      </w:r>
    </w:p>
    <w:p w14:paraId="711B77CC" w14:textId="77777777" w:rsidR="009D4FF2" w:rsidRPr="00F543C3" w:rsidRDefault="009D4FF2" w:rsidP="00F543C3">
      <w:pPr>
        <w:outlineLvl w:val="0"/>
        <w:rPr>
          <w:rFonts w:ascii="Arial" w:hAnsi="Arial" w:cs="Arial"/>
          <w:b/>
          <w:bCs/>
          <w:lang w:val="en-GB"/>
        </w:rPr>
      </w:pPr>
    </w:p>
    <w:p w14:paraId="4DD79BEF" w14:textId="77777777" w:rsidR="00F543C3" w:rsidRPr="00F543C3" w:rsidRDefault="00F543C3" w:rsidP="00F543C3">
      <w:pPr>
        <w:rPr>
          <w:rFonts w:ascii="Arial" w:hAnsi="Arial" w:cs="Arial"/>
          <w:lang w:val="en-GB"/>
        </w:rPr>
      </w:pPr>
      <w:r w:rsidRPr="00F543C3">
        <w:rPr>
          <w:rFonts w:ascii="Arial" w:hAnsi="Arial" w:cs="Arial"/>
          <w:lang w:val="en-GB"/>
        </w:rPr>
        <w:t>Every euroTECH solar testing device can be ordered with an optional maintenance and calibration package which guarantees that all settings are checked and adjusted. The required occupational safety is guaranteed by safety equipment such as protective walls, safety fences or light barrier.</w:t>
      </w:r>
    </w:p>
    <w:p w14:paraId="6385F637" w14:textId="77777777" w:rsidR="00F543C3" w:rsidRPr="00F543C3" w:rsidRDefault="00F543C3" w:rsidP="00F543C3">
      <w:pPr>
        <w:rPr>
          <w:rFonts w:ascii="Arial" w:hAnsi="Arial" w:cs="Arial"/>
          <w:lang w:val="en-GB"/>
        </w:rPr>
      </w:pPr>
    </w:p>
    <w:p w14:paraId="5D929692" w14:textId="77777777" w:rsidR="005415B7" w:rsidRPr="00F543C3" w:rsidRDefault="005415B7" w:rsidP="005415B7">
      <w:pPr>
        <w:rPr>
          <w:rFonts w:ascii="Arial" w:hAnsi="Arial" w:cs="Arial"/>
          <w:szCs w:val="20"/>
          <w:lang w:val="en-GB"/>
        </w:rPr>
      </w:pPr>
    </w:p>
    <w:p w14:paraId="5960DAFD" w14:textId="77777777" w:rsidR="009D4FF2" w:rsidRPr="00F543C3" w:rsidRDefault="009D4FF2" w:rsidP="009D4FF2">
      <w:pPr>
        <w:rPr>
          <w:rFonts w:ascii="Arial" w:hAnsi="Arial" w:cs="Arial"/>
          <w:b/>
          <w:bCs/>
          <w:lang w:val="en-US"/>
        </w:rPr>
      </w:pPr>
    </w:p>
    <w:p w14:paraId="73BE10A5" w14:textId="31F84D66" w:rsidR="009D4FF2" w:rsidRPr="00F543C3" w:rsidRDefault="009D4FF2" w:rsidP="009D4FF2">
      <w:pPr>
        <w:rPr>
          <w:rFonts w:ascii="Arial" w:eastAsia="Times New Roman" w:hAnsi="Arial" w:cs="Arial"/>
          <w:kern w:val="0"/>
          <w:lang w:val="en-GB" w:eastAsia="de-DE" w:bidi="ar-SA"/>
        </w:rPr>
      </w:pPr>
      <w:r w:rsidRPr="00F543C3">
        <w:rPr>
          <w:rFonts w:ascii="Arial" w:hAnsi="Arial" w:cs="Arial"/>
          <w:lang w:val="en-GB"/>
        </w:rPr>
        <w:t xml:space="preserve">Characters including spaces: </w:t>
      </w:r>
      <w:r>
        <w:rPr>
          <w:rFonts w:ascii="Arial" w:hAnsi="Arial" w:cs="Arial"/>
          <w:lang w:val="en-GB"/>
        </w:rPr>
        <w:t>4</w:t>
      </w:r>
      <w:r w:rsidRPr="00F543C3">
        <w:rPr>
          <w:rFonts w:ascii="Arial" w:hAnsi="Arial" w:cs="Arial"/>
          <w:lang w:val="en-GB"/>
        </w:rPr>
        <w:t>,</w:t>
      </w:r>
      <w:r>
        <w:rPr>
          <w:rFonts w:ascii="Arial" w:hAnsi="Arial" w:cs="Arial"/>
          <w:lang w:val="en-GB"/>
        </w:rPr>
        <w:t>320</w:t>
      </w:r>
      <w:r w:rsidRPr="00F543C3">
        <w:rPr>
          <w:rFonts w:ascii="Arial" w:hAnsi="Arial" w:cs="Arial"/>
          <w:lang w:val="en-GB"/>
        </w:rPr>
        <w:t>, 3 images, reprint permitted</w:t>
      </w:r>
    </w:p>
    <w:p w14:paraId="5BA73EDF" w14:textId="77777777" w:rsidR="005415B7" w:rsidRPr="009D4FF2" w:rsidRDefault="005415B7" w:rsidP="005415B7">
      <w:pPr>
        <w:rPr>
          <w:rFonts w:ascii="Arial" w:hAnsi="Arial" w:cs="Arial"/>
          <w:szCs w:val="20"/>
          <w:lang w:val="en-GB"/>
        </w:rPr>
      </w:pPr>
    </w:p>
    <w:p w14:paraId="3A23D711" w14:textId="77777777" w:rsidR="005415B7" w:rsidRPr="00F543C3" w:rsidRDefault="005415B7" w:rsidP="005415B7">
      <w:pPr>
        <w:rPr>
          <w:rFonts w:ascii="Arial" w:hAnsi="Arial" w:cs="Arial"/>
          <w:szCs w:val="20"/>
          <w:lang w:val="en-US"/>
        </w:rPr>
      </w:pPr>
    </w:p>
    <w:p w14:paraId="0BFE69CA" w14:textId="77777777" w:rsidR="005415B7" w:rsidRPr="00F543C3" w:rsidRDefault="005415B7" w:rsidP="005415B7">
      <w:pPr>
        <w:autoSpaceDE w:val="0"/>
        <w:autoSpaceDN w:val="0"/>
        <w:adjustRightInd w:val="0"/>
        <w:spacing w:line="360" w:lineRule="auto"/>
        <w:outlineLvl w:val="0"/>
        <w:rPr>
          <w:rFonts w:ascii="Arial" w:hAnsi="Arial" w:cs="Arial"/>
          <w:b/>
          <w:i/>
          <w:lang w:val="en-GB"/>
        </w:rPr>
      </w:pPr>
      <w:r w:rsidRPr="00F543C3">
        <w:rPr>
          <w:rFonts w:ascii="Arial" w:hAnsi="Arial" w:cs="Arial"/>
          <w:b/>
          <w:i/>
          <w:lang w:val="en-GB"/>
        </w:rPr>
        <w:t>Company profile:</w:t>
      </w:r>
    </w:p>
    <w:p w14:paraId="729F92E8" w14:textId="4FCC1A24" w:rsidR="009D4FF2" w:rsidRDefault="005415B7" w:rsidP="005415B7">
      <w:pPr>
        <w:autoSpaceDE w:val="0"/>
        <w:autoSpaceDN w:val="0"/>
        <w:adjustRightInd w:val="0"/>
        <w:spacing w:after="120" w:line="360" w:lineRule="auto"/>
        <w:rPr>
          <w:rFonts w:ascii="Arial" w:hAnsi="Arial" w:cs="Arial"/>
          <w:i/>
          <w:color w:val="000000"/>
          <w:szCs w:val="22"/>
          <w:lang w:val="en-GB"/>
        </w:rPr>
      </w:pPr>
      <w:r w:rsidRPr="00F543C3">
        <w:rPr>
          <w:rFonts w:ascii="Arial" w:hAnsi="Arial" w:cs="Arial"/>
          <w:i/>
          <w:color w:val="000000"/>
          <w:szCs w:val="22"/>
          <w:lang w:val="en-GB"/>
        </w:rPr>
        <w:t>euroTECH offers handling and transport solutions in the field of vacuum technology. The company develops and produce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14:paraId="6413B962" w14:textId="77777777" w:rsidR="009D4FF2" w:rsidRDefault="009D4FF2">
      <w:pPr>
        <w:widowControl/>
        <w:suppressAutoHyphens w:val="0"/>
        <w:spacing w:after="160" w:line="259" w:lineRule="auto"/>
        <w:rPr>
          <w:rFonts w:ascii="Arial" w:hAnsi="Arial" w:cs="Arial"/>
          <w:i/>
          <w:color w:val="000000"/>
          <w:szCs w:val="22"/>
          <w:lang w:val="en-GB"/>
        </w:rPr>
      </w:pPr>
      <w:r>
        <w:rPr>
          <w:rFonts w:ascii="Arial" w:hAnsi="Arial" w:cs="Arial"/>
          <w:i/>
          <w:color w:val="000000"/>
          <w:szCs w:val="22"/>
          <w:lang w:val="en-GB"/>
        </w:rPr>
        <w:br w:type="page"/>
      </w:r>
    </w:p>
    <w:p w14:paraId="6ED3C1D1" w14:textId="77777777" w:rsidR="005415B7" w:rsidRDefault="005415B7" w:rsidP="005415B7">
      <w:pPr>
        <w:pStyle w:val="StandardWeb"/>
        <w:spacing w:before="0" w:beforeAutospacing="0" w:after="120" w:afterAutospacing="0" w:line="360" w:lineRule="auto"/>
        <w:ind w:right="-37"/>
        <w:outlineLvl w:val="0"/>
        <w:rPr>
          <w:rFonts w:ascii="Arial" w:hAnsi="Arial" w:cs="Arial"/>
          <w:b/>
          <w:szCs w:val="22"/>
          <w:lang w:val="en-US"/>
        </w:rPr>
      </w:pPr>
      <w:r w:rsidRPr="00F543C3">
        <w:rPr>
          <w:rFonts w:ascii="Arial" w:hAnsi="Arial" w:cs="Arial"/>
          <w:b/>
          <w:bCs/>
          <w:szCs w:val="22"/>
          <w:lang w:val="en-GB"/>
        </w:rPr>
        <w:lastRenderedPageBreak/>
        <w:t>Image description</w:t>
      </w:r>
      <w:r w:rsidRPr="00F543C3">
        <w:rPr>
          <w:rFonts w:ascii="Arial" w:hAnsi="Arial" w:cs="Arial"/>
          <w:b/>
          <w:szCs w:val="22"/>
          <w:lang w:val="en-US"/>
        </w:rPr>
        <w:t>:</w:t>
      </w:r>
    </w:p>
    <w:p w14:paraId="7452A2D9" w14:textId="77777777" w:rsidR="005A17A0" w:rsidRPr="00F543C3" w:rsidRDefault="005A17A0" w:rsidP="005A17A0">
      <w:pPr>
        <w:rPr>
          <w:rFonts w:ascii="Arial" w:eastAsia="Times New Roman" w:hAnsi="Arial" w:cs="Arial"/>
          <w:kern w:val="0"/>
          <w:lang w:val="en-US" w:eastAsia="de-DE" w:bidi="ar-SA"/>
        </w:rPr>
      </w:pPr>
      <w:r w:rsidRPr="00F543C3">
        <w:rPr>
          <w:rFonts w:ascii="Arial" w:eastAsia="Times New Roman" w:hAnsi="Arial" w:cs="Arial"/>
          <w:kern w:val="0"/>
          <w:lang w:val="en-US" w:eastAsia="de-DE" w:bidi="ar-SA"/>
        </w:rPr>
        <w:t>Image 1:</w:t>
      </w:r>
    </w:p>
    <w:p w14:paraId="059305D0" w14:textId="77777777" w:rsidR="005A17A0" w:rsidRPr="00F543C3" w:rsidRDefault="005A17A0" w:rsidP="005415B7">
      <w:pPr>
        <w:pStyle w:val="StandardWeb"/>
        <w:spacing w:before="0" w:beforeAutospacing="0" w:after="120" w:afterAutospacing="0" w:line="360" w:lineRule="auto"/>
        <w:ind w:right="-37"/>
        <w:outlineLvl w:val="0"/>
        <w:rPr>
          <w:rFonts w:ascii="Arial" w:hAnsi="Arial" w:cs="Arial"/>
          <w:b/>
          <w:szCs w:val="22"/>
          <w:lang w:val="en-US"/>
        </w:rPr>
      </w:pPr>
    </w:p>
    <w:p w14:paraId="7CF4BF28" w14:textId="77777777" w:rsidR="009D4FF2" w:rsidRPr="00F543C3" w:rsidRDefault="009D4FF2" w:rsidP="009D4FF2">
      <w:pPr>
        <w:rPr>
          <w:rFonts w:ascii="Arial" w:hAnsi="Arial" w:cs="Arial"/>
        </w:rPr>
      </w:pPr>
      <w:r w:rsidRPr="00F543C3">
        <w:rPr>
          <w:rFonts w:ascii="Arial" w:hAnsi="Arial" w:cs="Arial"/>
          <w:noProof/>
        </w:rPr>
        <w:drawing>
          <wp:inline distT="0" distB="0" distL="0" distR="0" wp14:anchorId="1930DD30" wp14:editId="02A23D34">
            <wp:extent cx="2880000" cy="2160000"/>
            <wp:effectExtent l="0" t="0" r="0" b="0"/>
            <wp:docPr id="1562005300" name="Grafik 2" descr="Ein Bild, das Maschine, Elektronik, Bautechnik, Armaturenbre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005300" name="Grafik 2" descr="Ein Bild, das Maschine, Elektronik, Bautechnik, Armaturenbrett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54564E67" w14:textId="77777777" w:rsidR="009D4FF2" w:rsidRDefault="009D4FF2" w:rsidP="009D4FF2">
      <w:pPr>
        <w:rPr>
          <w:rFonts w:ascii="Arial" w:hAnsi="Arial" w:cs="Arial"/>
          <w:lang w:val="en-US"/>
        </w:rPr>
      </w:pPr>
      <w:r w:rsidRPr="00F543C3">
        <w:rPr>
          <w:rFonts w:ascii="Arial" w:hAnsi="Arial" w:cs="Arial"/>
          <w:lang w:val="en-US"/>
        </w:rPr>
        <w:t>A control panel with touch panel for setting and graphical evaluation of the test loads</w:t>
      </w:r>
    </w:p>
    <w:p w14:paraId="6FC55A1E" w14:textId="77777777" w:rsidR="005A17A0" w:rsidRDefault="005A17A0" w:rsidP="009D4FF2">
      <w:pPr>
        <w:rPr>
          <w:rFonts w:ascii="Arial" w:hAnsi="Arial" w:cs="Arial"/>
          <w:lang w:val="en-US"/>
        </w:rPr>
      </w:pPr>
    </w:p>
    <w:p w14:paraId="20E2CFDA" w14:textId="77777777" w:rsidR="005A17A0" w:rsidRDefault="005A17A0" w:rsidP="009D4FF2">
      <w:pPr>
        <w:rPr>
          <w:rFonts w:ascii="Arial" w:hAnsi="Arial" w:cs="Arial"/>
          <w:lang w:val="en-US"/>
        </w:rPr>
      </w:pPr>
    </w:p>
    <w:p w14:paraId="2A446301" w14:textId="77777777" w:rsidR="005A17A0" w:rsidRPr="00F543C3" w:rsidRDefault="005A17A0" w:rsidP="009D4FF2">
      <w:pPr>
        <w:rPr>
          <w:rFonts w:ascii="Arial" w:hAnsi="Arial" w:cs="Arial"/>
          <w:lang w:val="en-US"/>
        </w:rPr>
      </w:pPr>
    </w:p>
    <w:p w14:paraId="6FAACC0E" w14:textId="77777777" w:rsidR="005A17A0" w:rsidRPr="00F543C3" w:rsidRDefault="005A17A0" w:rsidP="005A17A0">
      <w:pPr>
        <w:rPr>
          <w:rFonts w:ascii="Arial" w:hAnsi="Arial" w:cs="Arial"/>
          <w:lang w:val="en-US"/>
        </w:rPr>
      </w:pPr>
      <w:r w:rsidRPr="00F543C3">
        <w:rPr>
          <w:rFonts w:ascii="Arial" w:hAnsi="Arial" w:cs="Arial"/>
          <w:lang w:val="en-US"/>
        </w:rPr>
        <w:t>Image 2:</w:t>
      </w:r>
    </w:p>
    <w:p w14:paraId="0E0A9C6A" w14:textId="77777777" w:rsidR="009D4FF2" w:rsidRDefault="009D4FF2" w:rsidP="009D4FF2">
      <w:pPr>
        <w:rPr>
          <w:rFonts w:ascii="Arial" w:hAnsi="Arial" w:cs="Arial"/>
          <w:lang w:val="en-US"/>
        </w:rPr>
      </w:pPr>
    </w:p>
    <w:p w14:paraId="481F3D90" w14:textId="77777777" w:rsidR="009D4FF2" w:rsidRPr="00F543C3" w:rsidRDefault="009D4FF2" w:rsidP="009D4FF2">
      <w:pPr>
        <w:rPr>
          <w:rFonts w:ascii="Arial" w:hAnsi="Arial" w:cs="Arial"/>
        </w:rPr>
      </w:pPr>
      <w:r w:rsidRPr="00F543C3">
        <w:rPr>
          <w:rFonts w:ascii="Arial" w:hAnsi="Arial" w:cs="Arial"/>
          <w:noProof/>
        </w:rPr>
        <w:drawing>
          <wp:inline distT="0" distB="0" distL="0" distR="0" wp14:anchorId="2512A14D" wp14:editId="56C2BD4C">
            <wp:extent cx="2880000" cy="2160000"/>
            <wp:effectExtent l="0" t="0" r="0" b="0"/>
            <wp:docPr id="1751588517" name="Grafik 1" descr="Ein Bild, das Stah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588517" name="Grafik 1" descr="Ein Bild, das Stahl, Im Haus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718999D9" w14:textId="77777777" w:rsidR="009D4FF2" w:rsidRPr="00F543C3" w:rsidRDefault="009D4FF2" w:rsidP="009D4FF2">
      <w:pPr>
        <w:rPr>
          <w:rFonts w:ascii="Arial" w:hAnsi="Arial" w:cs="Arial"/>
          <w:lang w:val="en-US"/>
        </w:rPr>
      </w:pPr>
      <w:r w:rsidRPr="00F543C3">
        <w:rPr>
          <w:rFonts w:ascii="Arial" w:hAnsi="Arial" w:cs="Arial"/>
          <w:lang w:val="en-US"/>
        </w:rPr>
        <w:t>Test system with three bridges, 12 cylinders for module sizes up to 2.5m x 1.5m</w:t>
      </w:r>
    </w:p>
    <w:p w14:paraId="46E0002F" w14:textId="77777777" w:rsidR="009D4FF2" w:rsidRDefault="009D4FF2" w:rsidP="009D4FF2">
      <w:pPr>
        <w:rPr>
          <w:rFonts w:ascii="Arial" w:hAnsi="Arial" w:cs="Arial"/>
          <w:lang w:val="en-US"/>
        </w:rPr>
      </w:pPr>
    </w:p>
    <w:p w14:paraId="56004EAD" w14:textId="77777777" w:rsidR="005A17A0" w:rsidRDefault="005A17A0" w:rsidP="009D4FF2">
      <w:pPr>
        <w:rPr>
          <w:rFonts w:ascii="Arial" w:hAnsi="Arial" w:cs="Arial"/>
          <w:lang w:val="en-US"/>
        </w:rPr>
      </w:pPr>
    </w:p>
    <w:p w14:paraId="2DE9E14A" w14:textId="77777777" w:rsidR="005A17A0" w:rsidRDefault="005A17A0" w:rsidP="009D4FF2">
      <w:pPr>
        <w:rPr>
          <w:rFonts w:ascii="Arial" w:hAnsi="Arial" w:cs="Arial"/>
          <w:lang w:val="en-US"/>
        </w:rPr>
      </w:pPr>
    </w:p>
    <w:p w14:paraId="1422E772" w14:textId="77777777" w:rsidR="005A17A0" w:rsidRDefault="005A17A0" w:rsidP="009D4FF2">
      <w:pPr>
        <w:rPr>
          <w:rFonts w:ascii="Arial" w:hAnsi="Arial" w:cs="Arial"/>
          <w:lang w:val="en-US"/>
        </w:rPr>
      </w:pPr>
    </w:p>
    <w:p w14:paraId="50AE0BF4" w14:textId="77777777" w:rsidR="005A17A0" w:rsidRDefault="005A17A0" w:rsidP="009D4FF2">
      <w:pPr>
        <w:rPr>
          <w:rFonts w:ascii="Arial" w:hAnsi="Arial" w:cs="Arial"/>
          <w:lang w:val="en-US"/>
        </w:rPr>
      </w:pPr>
    </w:p>
    <w:p w14:paraId="169A40A2" w14:textId="77777777" w:rsidR="005A17A0" w:rsidRPr="00F543C3" w:rsidRDefault="005A17A0" w:rsidP="005A17A0">
      <w:pPr>
        <w:rPr>
          <w:rFonts w:ascii="Arial" w:eastAsia="Times New Roman" w:hAnsi="Arial" w:cs="Arial"/>
          <w:kern w:val="0"/>
          <w:lang w:val="en-US" w:eastAsia="de-DE" w:bidi="ar-SA"/>
        </w:rPr>
      </w:pPr>
      <w:r w:rsidRPr="00F543C3">
        <w:rPr>
          <w:rFonts w:ascii="Arial" w:eastAsia="Times New Roman" w:hAnsi="Arial" w:cs="Arial"/>
          <w:kern w:val="0"/>
          <w:lang w:val="en-US" w:eastAsia="de-DE" w:bidi="ar-SA"/>
        </w:rPr>
        <w:lastRenderedPageBreak/>
        <w:t>Image 3:</w:t>
      </w:r>
    </w:p>
    <w:p w14:paraId="66A4B6EA" w14:textId="77777777" w:rsidR="005A17A0" w:rsidRPr="00F543C3" w:rsidRDefault="005A17A0" w:rsidP="009D4FF2">
      <w:pPr>
        <w:rPr>
          <w:rFonts w:ascii="Arial" w:hAnsi="Arial" w:cs="Arial"/>
          <w:lang w:val="en-US"/>
        </w:rPr>
      </w:pPr>
    </w:p>
    <w:p w14:paraId="1A73E9B6" w14:textId="77777777" w:rsidR="009D4FF2" w:rsidRPr="00F543C3" w:rsidRDefault="009D4FF2" w:rsidP="009D4FF2">
      <w:pPr>
        <w:rPr>
          <w:rFonts w:ascii="Arial" w:hAnsi="Arial" w:cs="Arial"/>
        </w:rPr>
      </w:pPr>
      <w:r w:rsidRPr="00F543C3">
        <w:rPr>
          <w:rFonts w:ascii="Arial" w:hAnsi="Arial" w:cs="Arial"/>
          <w:noProof/>
        </w:rPr>
        <w:drawing>
          <wp:inline distT="0" distB="0" distL="0" distR="0" wp14:anchorId="07E4F18B" wp14:editId="7513084E">
            <wp:extent cx="3240000" cy="2160000"/>
            <wp:effectExtent l="0" t="0" r="0" b="0"/>
            <wp:docPr id="1056581383" name="Grafik 3" descr="Ein Bild, das Maschine, Bautechni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581383" name="Grafik 3" descr="Ein Bild, das Maschine, Bautechnik, Im Hau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0000" cy="2160000"/>
                    </a:xfrm>
                    <a:prstGeom prst="rect">
                      <a:avLst/>
                    </a:prstGeom>
                    <a:noFill/>
                    <a:ln>
                      <a:noFill/>
                    </a:ln>
                  </pic:spPr>
                </pic:pic>
              </a:graphicData>
            </a:graphic>
          </wp:inline>
        </w:drawing>
      </w:r>
    </w:p>
    <w:p w14:paraId="6BD9AE67" w14:textId="77777777" w:rsidR="009D4FF2" w:rsidRPr="00F543C3" w:rsidRDefault="009D4FF2" w:rsidP="009D4FF2">
      <w:pPr>
        <w:rPr>
          <w:rFonts w:ascii="Arial" w:hAnsi="Arial" w:cs="Arial"/>
          <w:lang w:val="en-US"/>
        </w:rPr>
      </w:pPr>
      <w:r w:rsidRPr="00F543C3">
        <w:rPr>
          <w:rFonts w:ascii="Arial" w:hAnsi="Arial" w:cs="Arial"/>
          <w:lang w:val="en-US"/>
        </w:rPr>
        <w:t>Distribution of the force application points using vacuum suction cups from euroTECH.</w:t>
      </w:r>
    </w:p>
    <w:p w14:paraId="1904839B" w14:textId="77777777" w:rsidR="009D4FF2" w:rsidRPr="00F543C3" w:rsidRDefault="009D4FF2" w:rsidP="009D4FF2">
      <w:pPr>
        <w:rPr>
          <w:rFonts w:ascii="Arial" w:hAnsi="Arial" w:cs="Arial"/>
          <w:lang w:val="en-US"/>
        </w:rPr>
      </w:pPr>
    </w:p>
    <w:p w14:paraId="4CBF72B9" w14:textId="2424347C" w:rsidR="005415B7" w:rsidRPr="009D4FF2" w:rsidRDefault="005415B7" w:rsidP="005415B7">
      <w:pPr>
        <w:rPr>
          <w:rFonts w:ascii="Arial" w:eastAsia="Times New Roman" w:hAnsi="Arial" w:cs="Arial"/>
          <w:kern w:val="0"/>
          <w:lang w:val="en-GB" w:eastAsia="de-DE" w:bidi="ar-SA"/>
        </w:rPr>
      </w:pPr>
    </w:p>
    <w:p w14:paraId="1DB8AF25" w14:textId="05A4ECD1" w:rsidR="005415B7" w:rsidRPr="00F543C3" w:rsidRDefault="005415B7" w:rsidP="005415B7">
      <w:pPr>
        <w:rPr>
          <w:rFonts w:ascii="Arial" w:eastAsia="Times New Roman" w:hAnsi="Arial" w:cs="Arial"/>
          <w:kern w:val="0"/>
          <w:lang w:val="en-US" w:eastAsia="de-DE" w:bidi="ar-SA"/>
        </w:rPr>
      </w:pPr>
    </w:p>
    <w:p w14:paraId="140CEEDA" w14:textId="77777777" w:rsidR="005415B7" w:rsidRPr="00F543C3" w:rsidRDefault="005415B7" w:rsidP="005415B7">
      <w:pPr>
        <w:rPr>
          <w:rFonts w:ascii="Arial" w:eastAsia="Times New Roman" w:hAnsi="Arial" w:cs="Arial"/>
          <w:kern w:val="0"/>
          <w:lang w:val="en-US" w:eastAsia="de-DE" w:bidi="ar-SA"/>
        </w:rPr>
      </w:pPr>
    </w:p>
    <w:p w14:paraId="4F33E3CE" w14:textId="77777777" w:rsidR="005415B7" w:rsidRPr="00F543C3" w:rsidRDefault="005415B7" w:rsidP="005415B7">
      <w:pPr>
        <w:rPr>
          <w:rFonts w:ascii="Arial" w:eastAsia="Times New Roman" w:hAnsi="Arial" w:cs="Arial"/>
          <w:kern w:val="0"/>
          <w:lang w:val="en-US" w:eastAsia="de-DE" w:bidi="ar-SA"/>
        </w:rPr>
      </w:pPr>
    </w:p>
    <w:p w14:paraId="14B74209" w14:textId="77777777" w:rsidR="005415B7" w:rsidRPr="00F543C3" w:rsidRDefault="005415B7" w:rsidP="005415B7">
      <w:pPr>
        <w:rPr>
          <w:rFonts w:ascii="Arial" w:eastAsia="Times New Roman" w:hAnsi="Arial" w:cs="Arial"/>
          <w:b/>
          <w:bCs/>
          <w:kern w:val="0"/>
          <w:lang w:val="en-US" w:eastAsia="de-DE" w:bidi="ar-SA"/>
        </w:rPr>
      </w:pPr>
      <w:r w:rsidRPr="00F543C3">
        <w:rPr>
          <w:rFonts w:ascii="Arial" w:eastAsia="Times New Roman" w:hAnsi="Arial" w:cs="Arial"/>
          <w:b/>
          <w:bCs/>
          <w:kern w:val="0"/>
          <w:lang w:val="en-US" w:eastAsia="de-DE" w:bidi="ar-SA"/>
        </w:rPr>
        <w:t>Contact for the editorial team:</w:t>
      </w:r>
    </w:p>
    <w:p w14:paraId="556D11D5" w14:textId="77777777" w:rsidR="005415B7" w:rsidRPr="00F543C3" w:rsidRDefault="005415B7" w:rsidP="005415B7">
      <w:pPr>
        <w:rPr>
          <w:rFonts w:ascii="Arial" w:hAnsi="Arial" w:cs="Arial"/>
          <w:kern w:val="2"/>
          <w:sz w:val="22"/>
          <w:szCs w:val="22"/>
        </w:rPr>
      </w:pPr>
      <w:r w:rsidRPr="00F543C3">
        <w:rPr>
          <w:rFonts w:ascii="Arial" w:eastAsia="Times New Roman" w:hAnsi="Arial" w:cs="Arial"/>
          <w:kern w:val="0"/>
          <w:sz w:val="22"/>
          <w:szCs w:val="22"/>
          <w:lang w:eastAsia="de-DE" w:bidi="ar-SA"/>
        </w:rPr>
        <w:t>Monika Schuster</w:t>
      </w:r>
      <w:r w:rsidRPr="00F543C3">
        <w:rPr>
          <w:rFonts w:ascii="Arial" w:eastAsia="Times New Roman" w:hAnsi="Arial" w:cs="Arial"/>
          <w:kern w:val="0"/>
          <w:sz w:val="22"/>
          <w:szCs w:val="22"/>
          <w:lang w:eastAsia="de-DE" w:bidi="ar-SA"/>
        </w:rPr>
        <w:br/>
        <w:t>euroTECH Handling GmbH</w:t>
      </w:r>
      <w:r w:rsidRPr="00F543C3">
        <w:rPr>
          <w:rFonts w:ascii="Arial" w:eastAsia="Times New Roman" w:hAnsi="Arial" w:cs="Arial"/>
          <w:kern w:val="0"/>
          <w:sz w:val="22"/>
          <w:szCs w:val="22"/>
          <w:lang w:eastAsia="de-DE" w:bidi="ar-SA"/>
        </w:rPr>
        <w:br/>
      </w:r>
      <w:proofErr w:type="spellStart"/>
      <w:r w:rsidRPr="00F543C3">
        <w:rPr>
          <w:rFonts w:ascii="Arial" w:eastAsia="Times New Roman" w:hAnsi="Arial" w:cs="Arial"/>
          <w:kern w:val="0"/>
          <w:sz w:val="22"/>
          <w:szCs w:val="22"/>
          <w:lang w:eastAsia="de-DE" w:bidi="ar-SA"/>
        </w:rPr>
        <w:t>Maybachstr</w:t>
      </w:r>
      <w:proofErr w:type="spellEnd"/>
      <w:r w:rsidRPr="00F543C3">
        <w:rPr>
          <w:rFonts w:ascii="Arial" w:eastAsia="Times New Roman" w:hAnsi="Arial" w:cs="Arial"/>
          <w:kern w:val="0"/>
          <w:sz w:val="22"/>
          <w:szCs w:val="22"/>
          <w:lang w:eastAsia="de-DE" w:bidi="ar-SA"/>
        </w:rPr>
        <w:t xml:space="preserve">. 7 | 72348 Rosenfeld | Germany | </w:t>
      </w:r>
      <w:hyperlink r:id="rId9" w:history="1">
        <w:r w:rsidRPr="00F543C3">
          <w:rPr>
            <w:rStyle w:val="Hyperlink"/>
            <w:rFonts w:ascii="Arial" w:eastAsia="Times New Roman" w:hAnsi="Arial" w:cs="Arial"/>
            <w:kern w:val="0"/>
            <w:sz w:val="22"/>
            <w:szCs w:val="22"/>
            <w:lang w:eastAsia="de-DE" w:bidi="ar-SA"/>
          </w:rPr>
          <w:t>et-handling.de</w:t>
        </w:r>
      </w:hyperlink>
      <w:r w:rsidRPr="00F543C3">
        <w:rPr>
          <w:rFonts w:ascii="Arial" w:eastAsia="Times New Roman" w:hAnsi="Arial" w:cs="Arial"/>
          <w:kern w:val="0"/>
          <w:sz w:val="22"/>
          <w:szCs w:val="22"/>
          <w:lang w:eastAsia="de-DE" w:bidi="ar-SA"/>
        </w:rPr>
        <w:br/>
        <w:t>T +49 7428 939120</w:t>
      </w:r>
      <w:r w:rsidRPr="00F543C3">
        <w:rPr>
          <w:rFonts w:ascii="Arial" w:eastAsia="Times New Roman" w:hAnsi="Arial" w:cs="Arial"/>
          <w:kern w:val="0"/>
          <w:sz w:val="22"/>
          <w:szCs w:val="22"/>
          <w:lang w:eastAsia="de-DE" w:bidi="ar-SA"/>
        </w:rPr>
        <w:br/>
      </w:r>
      <w:hyperlink r:id="rId10" w:history="1">
        <w:r w:rsidRPr="00F543C3">
          <w:rPr>
            <w:rStyle w:val="Hyperlink"/>
            <w:rFonts w:ascii="Arial" w:hAnsi="Arial" w:cs="Arial"/>
            <w:sz w:val="22"/>
            <w:szCs w:val="22"/>
            <w:lang w:eastAsia="de-DE" w:bidi="ar-SA"/>
          </w:rPr>
          <w:t>presse@et-handling.de</w:t>
        </w:r>
      </w:hyperlink>
    </w:p>
    <w:sectPr w:rsidR="005415B7" w:rsidRPr="00F543C3" w:rsidSect="00F42C7E">
      <w:headerReference w:type="default" r:id="rId11"/>
      <w:footerReference w:type="default" r:id="rId12"/>
      <w:pgSz w:w="11906" w:h="16838" w:code="9"/>
      <w:pgMar w:top="2835" w:right="3686"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37627" w14:textId="77777777" w:rsidR="00F42C7E" w:rsidRDefault="00F42C7E" w:rsidP="00B62765">
      <w:r>
        <w:separator/>
      </w:r>
    </w:p>
  </w:endnote>
  <w:endnote w:type="continuationSeparator" w:id="0">
    <w:p w14:paraId="3DE98F82" w14:textId="77777777" w:rsidR="00F42C7E" w:rsidRDefault="00F42C7E" w:rsidP="00B6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6EB17" w14:textId="739EEDDF" w:rsidR="0015712A" w:rsidRDefault="009427B5">
    <w:pPr>
      <w:pStyle w:val="Fuzeile"/>
    </w:pPr>
    <w:r>
      <w:rPr>
        <w:noProof/>
      </w:rPr>
      <mc:AlternateContent>
        <mc:Choice Requires="wps">
          <w:drawing>
            <wp:anchor distT="45720" distB="45720" distL="114300" distR="114300" simplePos="0" relativeHeight="251672576" behindDoc="0" locked="0" layoutInCell="1" allowOverlap="1" wp14:anchorId="680E89CF" wp14:editId="3541A723">
              <wp:simplePos x="0" y="0"/>
              <wp:positionH relativeFrom="page">
                <wp:posOffset>709574</wp:posOffset>
              </wp:positionH>
              <wp:positionV relativeFrom="paragraph">
                <wp:posOffset>-151841</wp:posOffset>
              </wp:positionV>
              <wp:extent cx="6838950" cy="4286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428625"/>
                      </a:xfrm>
                      <a:prstGeom prst="rect">
                        <a:avLst/>
                      </a:prstGeom>
                      <a:noFill/>
                      <a:ln w="9525">
                        <a:noFill/>
                        <a:miter lim="800000"/>
                        <a:headEnd/>
                        <a:tailEnd/>
                      </a:ln>
                    </wps:spPr>
                    <wps:txbx>
                      <w:txbxContent>
                        <w:p w14:paraId="1083CC8B" w14:textId="441B595E" w:rsidR="007A743B" w:rsidRPr="001C5288" w:rsidRDefault="007A743B" w:rsidP="007A743B">
                          <w:pPr>
                            <w:rPr>
                              <w:rFonts w:ascii="Arial" w:hAnsi="Arial" w:cs="Arial"/>
                              <w:sz w:val="23"/>
                              <w:szCs w:val="23"/>
                              <w:lang w:val="en-US"/>
                            </w:rPr>
                          </w:pPr>
                          <w:r w:rsidRPr="007E1249">
                            <w:rPr>
                              <w:rFonts w:ascii="Arial" w:hAnsi="Arial" w:cs="Arial"/>
                              <w:b/>
                              <w:bCs/>
                              <w:sz w:val="23"/>
                              <w:szCs w:val="23"/>
                            </w:rPr>
                            <w:t>euroTECH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proofErr w:type="spellStart"/>
                          <w:r w:rsidRPr="007E1249">
                            <w:rPr>
                              <w:rFonts w:ascii="Arial" w:hAnsi="Arial" w:cs="Arial"/>
                              <w:sz w:val="23"/>
                              <w:szCs w:val="23"/>
                            </w:rPr>
                            <w:t>Maybachstr</w:t>
                          </w:r>
                          <w:proofErr w:type="spellEnd"/>
                          <w:r w:rsidRPr="007E1249">
                            <w:rPr>
                              <w:rFonts w:ascii="Arial" w:hAnsi="Arial" w:cs="Arial"/>
                              <w:sz w:val="23"/>
                              <w:szCs w:val="23"/>
                            </w:rPr>
                            <w:t xml:space="preserve">. </w:t>
                          </w:r>
                          <w:r w:rsidRPr="001C5288">
                            <w:rPr>
                              <w:rFonts w:ascii="Arial" w:hAnsi="Arial" w:cs="Arial"/>
                              <w:sz w:val="23"/>
                              <w:szCs w:val="23"/>
                              <w:lang w:val="en-US"/>
                            </w:rPr>
                            <w:t>7</w:t>
                          </w:r>
                          <w:r w:rsidR="007E1249"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72348 Rosenfeld</w:t>
                          </w:r>
                          <w:r w:rsid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7E1249" w:rsidRPr="001C5288">
                            <w:rPr>
                              <w:rFonts w:ascii="Arial" w:eastAsiaTheme="minorHAnsi" w:hAnsi="Arial" w:cs="Arial"/>
                              <w:kern w:val="0"/>
                              <w:sz w:val="23"/>
                              <w:szCs w:val="23"/>
                              <w:lang w:val="en-US" w:eastAsia="en-US" w:bidi="ar-SA"/>
                              <w14:ligatures w14:val="standardContextual"/>
                            </w:rPr>
                            <w:t xml:space="preserve"> </w:t>
                          </w:r>
                          <w:r w:rsidR="001C5288" w:rsidRPr="001C5288">
                            <w:rPr>
                              <w:rFonts w:ascii="Arial" w:hAnsi="Arial" w:cs="Arial"/>
                              <w:sz w:val="23"/>
                              <w:szCs w:val="23"/>
                              <w:lang w:val="en-US"/>
                            </w:rPr>
                            <w:t>Germany</w:t>
                          </w:r>
                          <w:r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www.et-handling.de</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80E89CF" id="_x0000_t202" coordsize="21600,21600" o:spt="202" path="m,l,21600r21600,l21600,xe">
              <v:stroke joinstyle="miter"/>
              <v:path gradientshapeok="t" o:connecttype="rect"/>
            </v:shapetype>
            <v:shape id="Textfeld 2" o:spid="_x0000_s1027" type="#_x0000_t202" style="position:absolute;margin-left:55.85pt;margin-top:-11.95pt;width:538.5pt;height:33.75pt;z-index:2516725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" filled="f" stroked="f">
              <v:textbox inset="0,0,0,0">
                <w:txbxContent>
                  <w:p w14:paraId="1083CC8B" w14:textId="441B595E" w:rsidR="007A743B" w:rsidRPr="001C5288" w:rsidRDefault="007A743B" w:rsidP="007A743B">
                    <w:pPr>
                      <w:rPr>
                        <w:rFonts w:ascii="Arial" w:hAnsi="Arial" w:cs="Arial"/>
                        <w:sz w:val="23"/>
                        <w:szCs w:val="23"/>
                        <w:lang w:val="en-US"/>
                      </w:rPr>
                    </w:pPr>
                    <w:proofErr w:type="spellStart"/>
                    <w:r w:rsidRPr="007E1249">
                      <w:rPr>
                        <w:rFonts w:ascii="Arial" w:hAnsi="Arial" w:cs="Arial"/>
                        <w:b/>
                        <w:bCs/>
                        <w:sz w:val="23"/>
                        <w:szCs w:val="23"/>
                      </w:rPr>
                      <w:t>euroTECH</w:t>
                    </w:r>
                    <w:proofErr w:type="spellEnd"/>
                    <w:r w:rsidRPr="007E1249">
                      <w:rPr>
                        <w:rFonts w:ascii="Arial" w:hAnsi="Arial" w:cs="Arial"/>
                        <w:b/>
                        <w:bCs/>
                        <w:sz w:val="23"/>
                        <w:szCs w:val="23"/>
                      </w:rPr>
                      <w:t xml:space="preserve">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proofErr w:type="spellStart"/>
                    <w:r w:rsidRPr="007E1249">
                      <w:rPr>
                        <w:rFonts w:ascii="Arial" w:hAnsi="Arial" w:cs="Arial"/>
                        <w:sz w:val="23"/>
                        <w:szCs w:val="23"/>
                      </w:rPr>
                      <w:t>Maybachstr</w:t>
                    </w:r>
                    <w:proofErr w:type="spellEnd"/>
                    <w:r w:rsidRPr="007E1249">
                      <w:rPr>
                        <w:rFonts w:ascii="Arial" w:hAnsi="Arial" w:cs="Arial"/>
                        <w:sz w:val="23"/>
                        <w:szCs w:val="23"/>
                      </w:rPr>
                      <w:t xml:space="preserve">. </w:t>
                    </w:r>
                    <w:r w:rsidRPr="001C5288">
                      <w:rPr>
                        <w:rFonts w:ascii="Arial" w:hAnsi="Arial" w:cs="Arial"/>
                        <w:sz w:val="23"/>
                        <w:szCs w:val="23"/>
                        <w:lang w:val="en-US"/>
                      </w:rPr>
                      <w:t>7</w:t>
                    </w:r>
                    <w:r w:rsidR="007E1249"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72348 Rosenfeld</w:t>
                    </w:r>
                    <w:r w:rsid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w:t>
                    </w:r>
                    <w:r w:rsidR="007E1249" w:rsidRPr="001C5288">
                      <w:rPr>
                        <w:rFonts w:ascii="Arial" w:eastAsiaTheme="minorHAnsi" w:hAnsi="Arial" w:cs="Arial"/>
                        <w:kern w:val="0"/>
                        <w:sz w:val="23"/>
                        <w:szCs w:val="23"/>
                        <w:lang w:val="en-US" w:eastAsia="en-US" w:bidi="ar-SA"/>
                        <w14:ligatures w14:val="standardContextual"/>
                      </w:rPr>
                      <w:t xml:space="preserve"> </w:t>
                    </w:r>
                    <w:r w:rsidR="001C5288" w:rsidRPr="001C5288">
                      <w:rPr>
                        <w:rFonts w:ascii="Arial" w:hAnsi="Arial" w:cs="Arial"/>
                        <w:sz w:val="23"/>
                        <w:szCs w:val="23"/>
                        <w:lang w:val="en-US"/>
                      </w:rPr>
                      <w:t>Germany</w:t>
                    </w:r>
                    <w:r w:rsidRPr="001C5288">
                      <w:rPr>
                        <w:rFonts w:ascii="Arial" w:hAnsi="Arial" w:cs="Arial"/>
                        <w:sz w:val="23"/>
                        <w:szCs w:val="23"/>
                        <w:lang w:val="en-US"/>
                      </w:rPr>
                      <w:t xml:space="preserve"> </w:t>
                    </w:r>
                    <w:r w:rsidRPr="001C5288">
                      <w:rPr>
                        <w:rFonts w:ascii="Arial" w:eastAsiaTheme="minorHAnsi" w:hAnsi="Arial" w:cs="Arial"/>
                        <w:kern w:val="0"/>
                        <w:sz w:val="23"/>
                        <w:szCs w:val="23"/>
                        <w:lang w:val="en-US" w:eastAsia="en-US" w:bidi="ar-SA"/>
                        <w14:ligatures w14:val="standardContextual"/>
                      </w:rPr>
                      <w:t xml:space="preserve">| </w:t>
                    </w:r>
                    <w:r w:rsidRPr="001C5288">
                      <w:rPr>
                        <w:rFonts w:ascii="Arial" w:hAnsi="Arial" w:cs="Arial"/>
                        <w:sz w:val="23"/>
                        <w:szCs w:val="23"/>
                        <w:lang w:val="en-US"/>
                      </w:rPr>
                      <w:t>www.et-handling.de</w:t>
                    </w:r>
                  </w:p>
                </w:txbxContent>
              </v:textbox>
              <w10:wrap anchorx="page"/>
            </v:shape>
          </w:pict>
        </mc:Fallback>
      </mc:AlternateContent>
    </w:r>
    <w:r w:rsidR="001C5288">
      <w:rPr>
        <w:noProof/>
        <w14:ligatures w14:val="standardContextual"/>
      </w:rPr>
      <w:drawing>
        <wp:anchor distT="0" distB="0" distL="114300" distR="114300" simplePos="0" relativeHeight="251676672" behindDoc="1" locked="1" layoutInCell="1" allowOverlap="0" wp14:anchorId="33187BAC" wp14:editId="01144D67">
          <wp:simplePos x="0" y="0"/>
          <wp:positionH relativeFrom="page">
            <wp:posOffset>-13970</wp:posOffset>
          </wp:positionH>
          <wp:positionV relativeFrom="page">
            <wp:posOffset>9516745</wp:posOffset>
          </wp:positionV>
          <wp:extent cx="7700010" cy="763270"/>
          <wp:effectExtent l="0" t="0" r="0" b="0"/>
          <wp:wrapTight wrapText="bothSides">
            <wp:wrapPolygon edited="0">
              <wp:start x="0" y="0"/>
              <wp:lineTo x="0" y="21025"/>
              <wp:lineTo x="21536" y="21025"/>
              <wp:lineTo x="21536" y="0"/>
              <wp:lineTo x="0" y="0"/>
            </wp:wrapPolygon>
          </wp:wrapTight>
          <wp:docPr id="15537244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724491" name="Grafik 1553724491"/>
                  <pic:cNvPicPr/>
                </pic:nvPicPr>
                <pic:blipFill>
                  <a:blip r:embed="rId1">
                    <a:extLst>
                      <a:ext uri="{28A0092B-C50C-407E-A947-70E740481C1C}">
                        <a14:useLocalDpi xmlns:a14="http://schemas.microsoft.com/office/drawing/2010/main" val="0"/>
                      </a:ext>
                    </a:extLst>
                  </a:blip>
                  <a:stretch>
                    <a:fillRect/>
                  </a:stretch>
                </pic:blipFill>
                <pic:spPr>
                  <a:xfrm>
                    <a:off x="0" y="0"/>
                    <a:ext cx="7700010" cy="76327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A4B72" w14:textId="77777777" w:rsidR="00F42C7E" w:rsidRDefault="00F42C7E" w:rsidP="00B62765">
      <w:r>
        <w:separator/>
      </w:r>
    </w:p>
  </w:footnote>
  <w:footnote w:type="continuationSeparator" w:id="0">
    <w:p w14:paraId="51D8E6E9" w14:textId="77777777" w:rsidR="00F42C7E" w:rsidRDefault="00F42C7E" w:rsidP="00B62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A5FDD" w14:textId="656C98B1" w:rsidR="00B62765" w:rsidRDefault="009427B5">
    <w:pPr>
      <w:pStyle w:val="Kopfzeile"/>
    </w:pPr>
    <w:r>
      <w:rPr>
        <w:noProof/>
      </w:rPr>
      <mc:AlternateContent>
        <mc:Choice Requires="wps">
          <w:drawing>
            <wp:anchor distT="0" distB="0" distL="114300" distR="114300" simplePos="0" relativeHeight="251674624" behindDoc="0" locked="0" layoutInCell="0" allowOverlap="1" wp14:anchorId="7D9AFC19" wp14:editId="122AB00C">
              <wp:simplePos x="0" y="0"/>
              <wp:positionH relativeFrom="page">
                <wp:align>right</wp:align>
              </wp:positionH>
              <wp:positionV relativeFrom="margin">
                <wp:posOffset>-1028700</wp:posOffset>
              </wp:positionV>
              <wp:extent cx="930275" cy="329565"/>
              <wp:effectExtent l="0" t="0" r="3175" b="0"/>
              <wp:wrapNone/>
              <wp:docPr id="325261203"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027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wps:txbx>
                    <wps:bodyPr rot="0" vert="horz" wrap="square" lIns="91440" tIns="45720" rIns="91440" bIns="0" anchor="b"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D9AFC19" id="Rechteck 4" o:spid="_x0000_s1026" style="position:absolute;margin-left:22.05pt;margin-top:-81pt;width:73.25pt;height:25.95pt;z-index:251674624;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" o:allowincell="f" stroked="f">
              <v:textbox inset=",,,0">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v:textbox>
              <w10:wrap anchorx="page" anchory="margin"/>
            </v:rect>
          </w:pict>
        </mc:Fallback>
      </mc:AlternateContent>
    </w:r>
    <w:sdt>
      <w:sdtPr>
        <w:id w:val="1953744177"/>
        <w:docPartObj>
          <w:docPartGallery w:val="Page Numbers (Margins)"/>
          <w:docPartUnique/>
        </w:docPartObj>
      </w:sdtPr>
      <w:sdtEndPr/>
      <w:sdtContent/>
    </w:sdt>
    <w:r w:rsidR="00BB4E9A">
      <w:rPr>
        <w:noProof/>
        <w14:ligatures w14:val="standardContextual"/>
      </w:rPr>
      <w:drawing>
        <wp:anchor distT="0" distB="0" distL="114300" distR="114300" simplePos="0" relativeHeight="251664384" behindDoc="0" locked="1" layoutInCell="1" allowOverlap="0" wp14:anchorId="0E705418" wp14:editId="749A6704">
          <wp:simplePos x="0" y="0"/>
          <wp:positionH relativeFrom="margin">
            <wp:align>left</wp:align>
          </wp:positionH>
          <wp:positionV relativeFrom="page">
            <wp:posOffset>552450</wp:posOffset>
          </wp:positionV>
          <wp:extent cx="3161030" cy="523875"/>
          <wp:effectExtent l="0" t="0" r="1270" b="9525"/>
          <wp:wrapNone/>
          <wp:docPr id="127704693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7046931" name="Grafik 1277046931"/>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3161030" cy="523875"/>
                  </a:xfrm>
                  <a:prstGeom prst="rect">
                    <a:avLst/>
                  </a:prstGeom>
                </pic:spPr>
              </pic:pic>
            </a:graphicData>
          </a:graphic>
          <wp14:sizeRelH relativeFrom="margin">
            <wp14:pctWidth>0</wp14:pctWidth>
          </wp14:sizeRelH>
          <wp14:sizeRelV relativeFrom="margin">
            <wp14:pctHeight>0</wp14:pctHeight>
          </wp14:sizeRelV>
        </wp:anchor>
      </w:drawing>
    </w:r>
  </w:p>
  <w:p w14:paraId="0AAC4454" w14:textId="0B1CA82E" w:rsidR="00B62765" w:rsidRDefault="00B627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906"/>
    <w:rsid w:val="00035665"/>
    <w:rsid w:val="00047CDD"/>
    <w:rsid w:val="00051EE6"/>
    <w:rsid w:val="0015712A"/>
    <w:rsid w:val="001C5288"/>
    <w:rsid w:val="001D4AF4"/>
    <w:rsid w:val="001F6981"/>
    <w:rsid w:val="00236B85"/>
    <w:rsid w:val="00247DAF"/>
    <w:rsid w:val="0027008A"/>
    <w:rsid w:val="002D462C"/>
    <w:rsid w:val="003446F5"/>
    <w:rsid w:val="0035434B"/>
    <w:rsid w:val="003E2F42"/>
    <w:rsid w:val="00447232"/>
    <w:rsid w:val="00487A22"/>
    <w:rsid w:val="004B2AB2"/>
    <w:rsid w:val="004E2B62"/>
    <w:rsid w:val="00536824"/>
    <w:rsid w:val="005415B7"/>
    <w:rsid w:val="005634C1"/>
    <w:rsid w:val="005A17A0"/>
    <w:rsid w:val="00624E64"/>
    <w:rsid w:val="00675612"/>
    <w:rsid w:val="006C227E"/>
    <w:rsid w:val="007343C7"/>
    <w:rsid w:val="00780559"/>
    <w:rsid w:val="007A743B"/>
    <w:rsid w:val="007D69C3"/>
    <w:rsid w:val="007E1249"/>
    <w:rsid w:val="008546B1"/>
    <w:rsid w:val="00892E39"/>
    <w:rsid w:val="009427B5"/>
    <w:rsid w:val="009B094F"/>
    <w:rsid w:val="009D4FF2"/>
    <w:rsid w:val="00A77148"/>
    <w:rsid w:val="00B522DA"/>
    <w:rsid w:val="00B62765"/>
    <w:rsid w:val="00B95CF3"/>
    <w:rsid w:val="00BB4E9A"/>
    <w:rsid w:val="00BD516F"/>
    <w:rsid w:val="00D619C3"/>
    <w:rsid w:val="00E67E3E"/>
    <w:rsid w:val="00EB04B0"/>
    <w:rsid w:val="00EB5AB9"/>
    <w:rsid w:val="00F0504C"/>
    <w:rsid w:val="00F42C7E"/>
    <w:rsid w:val="00F543C3"/>
    <w:rsid w:val="00FC29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61A1C"/>
  <w15:chartTrackingRefBased/>
  <w15:docId w15:val="{D193628B-ED12-47ED-A146-1E7E9518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2906"/>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2765"/>
    <w:pPr>
      <w:tabs>
        <w:tab w:val="center" w:pos="4536"/>
        <w:tab w:val="right" w:pos="9072"/>
      </w:tabs>
    </w:pPr>
    <w:rPr>
      <w:szCs w:val="21"/>
    </w:rPr>
  </w:style>
  <w:style w:type="character" w:customStyle="1" w:styleId="KopfzeileZchn">
    <w:name w:val="Kopfzeile Zchn"/>
    <w:basedOn w:val="Absatz-Standardschriftart"/>
    <w:link w:val="Kopfzeile"/>
    <w:uiPriority w:val="99"/>
    <w:rsid w:val="00B62765"/>
    <w:rPr>
      <w:rFonts w:ascii="Times New Roman" w:eastAsia="SimSun" w:hAnsi="Times New Roman" w:cs="Mangal"/>
      <w:kern w:val="1"/>
      <w:sz w:val="24"/>
      <w:szCs w:val="21"/>
      <w:lang w:eastAsia="hi-IN" w:bidi="hi-IN"/>
      <w14:ligatures w14:val="none"/>
    </w:rPr>
  </w:style>
  <w:style w:type="paragraph" w:styleId="Fuzeile">
    <w:name w:val="footer"/>
    <w:basedOn w:val="Standard"/>
    <w:link w:val="FuzeileZchn"/>
    <w:uiPriority w:val="99"/>
    <w:unhideWhenUsed/>
    <w:rsid w:val="00B62765"/>
    <w:pPr>
      <w:tabs>
        <w:tab w:val="center" w:pos="4536"/>
        <w:tab w:val="right" w:pos="9072"/>
      </w:tabs>
    </w:pPr>
    <w:rPr>
      <w:szCs w:val="21"/>
    </w:rPr>
  </w:style>
  <w:style w:type="character" w:customStyle="1" w:styleId="FuzeileZchn">
    <w:name w:val="Fußzeile Zchn"/>
    <w:basedOn w:val="Absatz-Standardschriftart"/>
    <w:link w:val="Fuzeile"/>
    <w:uiPriority w:val="99"/>
    <w:rsid w:val="00B62765"/>
    <w:rPr>
      <w:rFonts w:ascii="Times New Roman" w:eastAsia="SimSun" w:hAnsi="Times New Roman" w:cs="Mangal"/>
      <w:kern w:val="1"/>
      <w:sz w:val="24"/>
      <w:szCs w:val="21"/>
      <w:lang w:eastAsia="hi-IN" w:bidi="hi-IN"/>
      <w14:ligatures w14:val="none"/>
    </w:rPr>
  </w:style>
  <w:style w:type="character" w:styleId="Hyperlink">
    <w:name w:val="Hyperlink"/>
    <w:basedOn w:val="Absatz-Standardschriftart"/>
    <w:uiPriority w:val="99"/>
    <w:unhideWhenUsed/>
    <w:rsid w:val="00BB4E9A"/>
    <w:rPr>
      <w:color w:val="0563C1" w:themeColor="hyperlink"/>
      <w:u w:val="single"/>
    </w:rPr>
  </w:style>
  <w:style w:type="character" w:styleId="NichtaufgelsteErwhnung">
    <w:name w:val="Unresolved Mention"/>
    <w:basedOn w:val="Absatz-Standardschriftart"/>
    <w:uiPriority w:val="99"/>
    <w:semiHidden/>
    <w:unhideWhenUsed/>
    <w:rsid w:val="00BB4E9A"/>
    <w:rPr>
      <w:color w:val="605E5C"/>
      <w:shd w:val="clear" w:color="auto" w:fill="E1DFDD"/>
    </w:rPr>
  </w:style>
  <w:style w:type="paragraph" w:styleId="StandardWeb">
    <w:name w:val="Normal (Web)"/>
    <w:basedOn w:val="Standard"/>
    <w:uiPriority w:val="99"/>
    <w:unhideWhenUsed/>
    <w:rsid w:val="005415B7"/>
    <w:pPr>
      <w:widowControl/>
      <w:suppressAutoHyphens w:val="0"/>
      <w:spacing w:before="100" w:beforeAutospacing="1" w:after="100" w:afterAutospacing="1"/>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30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e@et-handling.de" TargetMode="External"/><Relationship Id="rId4" Type="http://schemas.openxmlformats.org/officeDocument/2006/relationships/footnotes" Target="footnotes.xml"/><Relationship Id="rId9" Type="http://schemas.openxmlformats.org/officeDocument/2006/relationships/hyperlink" Target="https://www.etvac.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745</Words>
  <Characters>4696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euroTECH Vertriebs GmbH</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Hans-Peter Kammerer</dc:creator>
  <cp:keywords/>
  <dc:description/>
  <cp:lastModifiedBy>Monika Schuster</cp:lastModifiedBy>
  <cp:revision>7</cp:revision>
  <cp:lastPrinted>2024-02-05T11:08:00Z</cp:lastPrinted>
  <dcterms:created xsi:type="dcterms:W3CDTF">2024-05-14T07:55:00Z</dcterms:created>
  <dcterms:modified xsi:type="dcterms:W3CDTF">2024-05-14T08:03:00Z</dcterms:modified>
</cp:coreProperties>
</file>